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B4" w:rsidRDefault="003E01B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E85B93" wp14:editId="590DFDCD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1247775" cy="781050"/>
            <wp:effectExtent l="0" t="0" r="9525" b="0"/>
            <wp:wrapSquare wrapText="bothSides" distT="0" distB="0" distL="114300" distR="114300"/>
            <wp:docPr id="1" name="image1.jpg" descr="W:\Edith Cavell Logo\Primary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:\Edith Cavell Logo\Primary -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E01B4" w:rsidRPr="003E01B4" w:rsidRDefault="003E01B4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 w:rsidRPr="003E01B4">
        <w:rPr>
          <w:b/>
          <w:sz w:val="32"/>
          <w:szCs w:val="32"/>
        </w:rPr>
        <w:t>Register of Governors Business Interests</w:t>
      </w:r>
    </w:p>
    <w:tbl>
      <w:tblPr>
        <w:tblStyle w:val="TableGrid"/>
        <w:tblW w:w="14056" w:type="dxa"/>
        <w:tblInd w:w="-108" w:type="dxa"/>
        <w:tblCellMar>
          <w:top w:w="48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079"/>
        <w:gridCol w:w="2283"/>
        <w:gridCol w:w="2266"/>
        <w:gridCol w:w="3440"/>
        <w:gridCol w:w="3988"/>
      </w:tblGrid>
      <w:tr w:rsidR="009B0617" w:rsidTr="009B0617">
        <w:trPr>
          <w:trHeight w:val="10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193CFF">
            <w:pPr>
              <w:ind w:right="3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193C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Relevant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B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usiness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nterests  </w:t>
            </w:r>
          </w:p>
          <w:p w:rsidR="009B0617" w:rsidRPr="00D64424" w:rsidRDefault="009B0617" w:rsidP="00193CFF">
            <w:pPr>
              <w:ind w:firstLine="3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(name of organisation)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</w:t>
            </w:r>
          </w:p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 Interest </w:t>
            </w:r>
          </w:p>
          <w:p w:rsidR="009B0617" w:rsidRPr="00D64424" w:rsidRDefault="009B0617" w:rsidP="003E01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Pr="00D64424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 You/Your Partner/Family Interest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9B0617">
            <w:pPr>
              <w:ind w:right="3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Date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D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eclared 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Gillian Bishop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Zena Ecott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Anne </w:t>
            </w:r>
            <w:proofErr w:type="spellStart"/>
            <w:r>
              <w:rPr>
                <w:rFonts w:asciiTheme="minorHAnsi" w:eastAsia="Arial" w:hAnsiTheme="minorHAnsi" w:cstheme="minorHAnsi"/>
              </w:rPr>
              <w:t>Heavey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Advantage Schools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 provides CPD services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Trustee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Heather Cooke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DF3B02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Julie Bridges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nd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Lorna Stanton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Roz Wright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  <w:r w:rsidRPr="005E6C91">
              <w:rPr>
                <w:rFonts w:asciiTheme="minorHAnsi" w:eastAsia="Arial" w:hAnsiTheme="minorHAnsi" w:cstheme="minorHAnsi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</w:rPr>
              <w:t xml:space="preserve"> October 2021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Justin Leahy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5E6C91" w:rsidP="005E6C91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30</w:t>
            </w:r>
            <w:r w:rsidRPr="005E6C91">
              <w:rPr>
                <w:rFonts w:asciiTheme="minorHAnsi" w:eastAsia="Arial" w:hAnsiTheme="minorHAnsi" w:cstheme="minorHAnsi"/>
                <w:vertAlign w:val="superscript"/>
              </w:rPr>
              <w:t>th</w:t>
            </w:r>
            <w:r>
              <w:rPr>
                <w:rFonts w:asciiTheme="minorHAnsi" w:eastAsia="Arial" w:hAnsiTheme="minorHAnsi" w:cstheme="minorHAnsi"/>
              </w:rPr>
              <w:t xml:space="preserve"> September 2021</w:t>
            </w:r>
          </w:p>
          <w:p w:rsidR="005E6C91" w:rsidRPr="003E01B4" w:rsidRDefault="005E6C91" w:rsidP="005E6C91">
            <w:pPr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5583" w:rsidRDefault="00F75583" w:rsidP="00D64424"/>
    <w:sectPr w:rsidR="00F75583" w:rsidSect="00D6442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95AD6"/>
    <w:multiLevelType w:val="hybridMultilevel"/>
    <w:tmpl w:val="309661F8"/>
    <w:lvl w:ilvl="0" w:tplc="FC668EE6">
      <w:start w:val="1"/>
      <w:numFmt w:val="bullet"/>
      <w:lvlText w:val="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E1BB6">
      <w:start w:val="1"/>
      <w:numFmt w:val="lowerLetter"/>
      <w:lvlText w:val="(%2)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602E0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36A8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A65D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C6D4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8896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434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293A4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8"/>
    <w:rsid w:val="003E01B4"/>
    <w:rsid w:val="005E6C91"/>
    <w:rsid w:val="009B0617"/>
    <w:rsid w:val="00AC2338"/>
    <w:rsid w:val="00D64424"/>
    <w:rsid w:val="00DF3B02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FB8FC-A27E-4678-9B98-812B0E2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3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23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Ecott</dc:creator>
  <cp:keywords/>
  <dc:description/>
  <cp:lastModifiedBy>Karen Griffin</cp:lastModifiedBy>
  <cp:revision>2</cp:revision>
  <dcterms:created xsi:type="dcterms:W3CDTF">2023-03-29T15:23:00Z</dcterms:created>
  <dcterms:modified xsi:type="dcterms:W3CDTF">2023-03-29T15:23:00Z</dcterms:modified>
</cp:coreProperties>
</file>